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BDD" w:rsidRPr="00E70AD5" w:rsidRDefault="00C36D7F" w:rsidP="00E70AD5">
      <w:pPr>
        <w:jc w:val="center"/>
        <w:outlineLvl w:val="0"/>
        <w:rPr>
          <w:b/>
          <w:snapToGrid w:val="0"/>
          <w:color w:val="0000FF"/>
          <w:szCs w:val="24"/>
        </w:rPr>
      </w:pPr>
      <w:r>
        <w:rPr>
          <w:b/>
          <w:snapToGrid w:val="0"/>
          <w:color w:val="0000FF"/>
          <w:szCs w:val="24"/>
        </w:rPr>
        <w:t>Hebron Elementary</w:t>
      </w:r>
      <w:r w:rsidR="00E70AD5" w:rsidRPr="00E70AD5">
        <w:rPr>
          <w:b/>
          <w:snapToGrid w:val="0"/>
          <w:color w:val="0000FF"/>
          <w:szCs w:val="24"/>
        </w:rPr>
        <w:t xml:space="preserve"> School’s</w:t>
      </w:r>
    </w:p>
    <w:p w:rsidR="00151D5D" w:rsidRPr="00E70AD5" w:rsidRDefault="00E70AD5" w:rsidP="00E70AD5">
      <w:pPr>
        <w:jc w:val="center"/>
        <w:outlineLvl w:val="0"/>
        <w:rPr>
          <w:b/>
          <w:szCs w:val="24"/>
        </w:rPr>
      </w:pPr>
      <w:r w:rsidRPr="00E70AD5">
        <w:rPr>
          <w:b/>
          <w:szCs w:val="24"/>
        </w:rPr>
        <w:t xml:space="preserve">ORDER TO </w:t>
      </w:r>
      <w:r w:rsidR="00C36D7F">
        <w:rPr>
          <w:b/>
          <w:szCs w:val="24"/>
        </w:rPr>
        <w:t>STOP</w:t>
      </w:r>
      <w:r w:rsidR="00C36D7F" w:rsidRPr="00C36D7F">
        <w:rPr>
          <w:b/>
          <w:szCs w:val="24"/>
        </w:rPr>
        <w:t xml:space="preserve"> </w:t>
      </w:r>
      <w:r w:rsidR="00C36D7F" w:rsidRPr="00E70AD5">
        <w:rPr>
          <w:b/>
          <w:szCs w:val="24"/>
        </w:rPr>
        <w:t>HARASSMENT</w:t>
      </w:r>
    </w:p>
    <w:p w:rsidR="006068B3" w:rsidRPr="006068B3" w:rsidRDefault="006068B3" w:rsidP="006068B3">
      <w:pPr>
        <w:tabs>
          <w:tab w:val="left" w:leader="underscore" w:pos="4320"/>
        </w:tabs>
        <w:rPr>
          <w:szCs w:val="24"/>
        </w:rPr>
      </w:pPr>
    </w:p>
    <w:p w:rsidR="00151D5D" w:rsidRPr="00E70AD5" w:rsidRDefault="006068B3" w:rsidP="006068B3">
      <w:pPr>
        <w:tabs>
          <w:tab w:val="left" w:leader="underscore" w:pos="4320"/>
        </w:tabs>
        <w:rPr>
          <w:sz w:val="22"/>
          <w:szCs w:val="22"/>
        </w:rPr>
      </w:pPr>
      <w:r w:rsidRPr="00E70AD5">
        <w:rPr>
          <w:b/>
          <w:sz w:val="22"/>
          <w:szCs w:val="22"/>
        </w:rPr>
        <w:tab/>
        <w:t xml:space="preserve"> </w:t>
      </w:r>
      <w:proofErr w:type="gramStart"/>
      <w:r w:rsidRPr="00E70AD5">
        <w:rPr>
          <w:sz w:val="22"/>
          <w:szCs w:val="22"/>
        </w:rPr>
        <w:t>is</w:t>
      </w:r>
      <w:proofErr w:type="gramEnd"/>
      <w:r w:rsidRPr="00E70AD5">
        <w:rPr>
          <w:sz w:val="22"/>
          <w:szCs w:val="22"/>
        </w:rPr>
        <w:t xml:space="preserve"> required to </w:t>
      </w:r>
      <w:r w:rsidR="00C36D7F">
        <w:rPr>
          <w:sz w:val="22"/>
          <w:szCs w:val="22"/>
        </w:rPr>
        <w:t>s</w:t>
      </w:r>
      <w:r w:rsidRPr="00E70AD5">
        <w:rPr>
          <w:sz w:val="22"/>
          <w:szCs w:val="22"/>
        </w:rPr>
        <w:t>t</w:t>
      </w:r>
      <w:r w:rsidR="00C36D7F">
        <w:rPr>
          <w:sz w:val="22"/>
          <w:szCs w:val="22"/>
        </w:rPr>
        <w:t>op</w:t>
      </w:r>
      <w:r w:rsidRPr="00E70AD5">
        <w:rPr>
          <w:sz w:val="22"/>
          <w:szCs w:val="22"/>
        </w:rPr>
        <w:t xml:space="preserve"> all harassment behaviors against the student(s) listed below:</w:t>
      </w:r>
    </w:p>
    <w:tbl>
      <w:tblPr>
        <w:tblStyle w:val="TableGrid"/>
        <w:tblW w:w="5000" w:type="pct"/>
        <w:tblLook w:val="04A0"/>
      </w:tblPr>
      <w:tblGrid>
        <w:gridCol w:w="11016"/>
      </w:tblGrid>
      <w:tr w:rsidR="006068B3" w:rsidRPr="00E70AD5" w:rsidTr="000D0BDD">
        <w:trPr>
          <w:trHeight w:val="562"/>
        </w:trPr>
        <w:tc>
          <w:tcPr>
            <w:tcW w:w="5000" w:type="pct"/>
          </w:tcPr>
          <w:p w:rsidR="006068B3" w:rsidRPr="00E70AD5" w:rsidRDefault="006068B3" w:rsidP="006068B3">
            <w:pPr>
              <w:tabs>
                <w:tab w:val="left" w:leader="underscore" w:pos="4320"/>
              </w:tabs>
              <w:rPr>
                <w:sz w:val="22"/>
                <w:szCs w:val="22"/>
              </w:rPr>
            </w:pPr>
          </w:p>
        </w:tc>
      </w:tr>
    </w:tbl>
    <w:p w:rsidR="006068B3" w:rsidRPr="00E70AD5" w:rsidRDefault="006068B3" w:rsidP="006068B3">
      <w:pPr>
        <w:tabs>
          <w:tab w:val="left" w:leader="underscore" w:pos="4320"/>
        </w:tabs>
        <w:rPr>
          <w:sz w:val="22"/>
          <w:szCs w:val="22"/>
        </w:rPr>
      </w:pPr>
    </w:p>
    <w:p w:rsidR="006068B3" w:rsidRPr="00E70AD5" w:rsidRDefault="006068B3" w:rsidP="006068B3">
      <w:pPr>
        <w:pStyle w:val="ListParagraph"/>
        <w:numPr>
          <w:ilvl w:val="0"/>
          <w:numId w:val="5"/>
        </w:numPr>
        <w:tabs>
          <w:tab w:val="left" w:leader="underscore" w:pos="4320"/>
        </w:tabs>
        <w:rPr>
          <w:b/>
          <w:sz w:val="22"/>
          <w:szCs w:val="22"/>
        </w:rPr>
      </w:pPr>
      <w:r w:rsidRPr="00E70AD5">
        <w:rPr>
          <w:sz w:val="22"/>
          <w:szCs w:val="22"/>
        </w:rPr>
        <w:t>Harassment is</w:t>
      </w:r>
      <w:r w:rsidRPr="00E70AD5">
        <w:rPr>
          <w:b/>
          <w:sz w:val="22"/>
          <w:szCs w:val="22"/>
        </w:rPr>
        <w:t xml:space="preserve"> defined by the victim, </w:t>
      </w:r>
      <w:r w:rsidRPr="00E70AD5">
        <w:rPr>
          <w:sz w:val="22"/>
          <w:szCs w:val="22"/>
        </w:rPr>
        <w:t xml:space="preserve">not by the harasser.  </w:t>
      </w:r>
      <w:r w:rsidR="007A534D" w:rsidRPr="00E70AD5">
        <w:rPr>
          <w:sz w:val="22"/>
          <w:szCs w:val="22"/>
        </w:rPr>
        <w:t>ANY action that causes the victim to feel threatened, belittled, afraid, ashamed, angry, hurt, or upset in any other way must cease.  It may be necessary for the parties listed above to have no further contact with each other, to the extreme that they may not even look at or talk to each other.</w:t>
      </w:r>
    </w:p>
    <w:p w:rsidR="007A534D" w:rsidRPr="00E70AD5" w:rsidRDefault="007A534D" w:rsidP="006068B3">
      <w:pPr>
        <w:pStyle w:val="ListParagraph"/>
        <w:numPr>
          <w:ilvl w:val="0"/>
          <w:numId w:val="5"/>
        </w:numPr>
        <w:tabs>
          <w:tab w:val="left" w:leader="underscore" w:pos="4320"/>
        </w:tabs>
        <w:rPr>
          <w:b/>
          <w:sz w:val="22"/>
          <w:szCs w:val="22"/>
        </w:rPr>
      </w:pPr>
      <w:r w:rsidRPr="00E70AD5">
        <w:rPr>
          <w:sz w:val="22"/>
          <w:szCs w:val="22"/>
        </w:rPr>
        <w:t>Responding to harassment with harassment is not acceptable.  If you can’t make it stop, ask an adult for help.</w:t>
      </w:r>
    </w:p>
    <w:p w:rsidR="007A534D" w:rsidRPr="00E70AD5" w:rsidRDefault="007A534D" w:rsidP="006068B3">
      <w:pPr>
        <w:pStyle w:val="ListParagraph"/>
        <w:numPr>
          <w:ilvl w:val="0"/>
          <w:numId w:val="5"/>
        </w:numPr>
        <w:tabs>
          <w:tab w:val="left" w:leader="underscore" w:pos="4320"/>
        </w:tabs>
        <w:rPr>
          <w:b/>
          <w:sz w:val="22"/>
          <w:szCs w:val="22"/>
        </w:rPr>
      </w:pPr>
      <w:r w:rsidRPr="00E70AD5">
        <w:rPr>
          <w:sz w:val="22"/>
          <w:szCs w:val="22"/>
        </w:rPr>
        <w:t>While students have rights to freedom of speech, rules of conduct expressly forbid menacing, fighting, profane or obscene language, and any other behaviors meant to cause harm.</w:t>
      </w:r>
    </w:p>
    <w:p w:rsidR="007A534D" w:rsidRPr="00E70AD5" w:rsidRDefault="007A534D" w:rsidP="007A534D">
      <w:pPr>
        <w:tabs>
          <w:tab w:val="left" w:leader="underscore" w:pos="4320"/>
        </w:tabs>
        <w:rPr>
          <w:b/>
          <w:sz w:val="22"/>
          <w:szCs w:val="22"/>
        </w:rPr>
      </w:pPr>
    </w:p>
    <w:p w:rsidR="007A534D" w:rsidRPr="00E70AD5" w:rsidRDefault="007A534D" w:rsidP="00E70AD5">
      <w:pPr>
        <w:tabs>
          <w:tab w:val="left" w:leader="underscore" w:pos="4320"/>
        </w:tabs>
        <w:outlineLvl w:val="0"/>
        <w:rPr>
          <w:b/>
          <w:sz w:val="22"/>
          <w:szCs w:val="22"/>
        </w:rPr>
      </w:pPr>
      <w:r w:rsidRPr="00E70AD5">
        <w:rPr>
          <w:b/>
          <w:sz w:val="22"/>
          <w:szCs w:val="22"/>
        </w:rPr>
        <w:t>Harassment behaviors may include:</w:t>
      </w:r>
    </w:p>
    <w:p w:rsidR="007A534D" w:rsidRPr="00E70AD5" w:rsidRDefault="007A534D" w:rsidP="007A534D">
      <w:pPr>
        <w:tabs>
          <w:tab w:val="left" w:leader="underscore" w:pos="4320"/>
        </w:tabs>
        <w:rPr>
          <w:b/>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8"/>
        <w:gridCol w:w="5508"/>
      </w:tblGrid>
      <w:tr w:rsidR="006D5B53" w:rsidRPr="00E70AD5" w:rsidTr="000D0BDD">
        <w:tc>
          <w:tcPr>
            <w:tcW w:w="2500" w:type="pct"/>
          </w:tcPr>
          <w:p w:rsidR="006D5B53" w:rsidRPr="00E70AD5" w:rsidRDefault="006D5B53" w:rsidP="007A534D">
            <w:pPr>
              <w:tabs>
                <w:tab w:val="left" w:leader="underscore" w:pos="4320"/>
              </w:tabs>
              <w:rPr>
                <w:sz w:val="22"/>
                <w:szCs w:val="22"/>
                <w:u w:val="single"/>
              </w:rPr>
            </w:pPr>
            <w:r w:rsidRPr="00E70AD5">
              <w:rPr>
                <w:sz w:val="22"/>
                <w:szCs w:val="22"/>
                <w:u w:val="single"/>
              </w:rPr>
              <w:t>Verbal Aggression</w:t>
            </w:r>
            <w:r w:rsidR="000D0BDD" w:rsidRPr="00E70AD5">
              <w:rPr>
                <w:sz w:val="22"/>
                <w:szCs w:val="22"/>
                <w:u w:val="single"/>
              </w:rPr>
              <w:t>:</w:t>
            </w:r>
          </w:p>
          <w:p w:rsidR="006D5B53" w:rsidRPr="00E70AD5" w:rsidRDefault="000D0BDD" w:rsidP="000D0BDD">
            <w:pPr>
              <w:pStyle w:val="ListParagraph"/>
              <w:numPr>
                <w:ilvl w:val="0"/>
                <w:numId w:val="6"/>
              </w:numPr>
              <w:tabs>
                <w:tab w:val="left" w:leader="underscore" w:pos="4320"/>
              </w:tabs>
              <w:rPr>
                <w:sz w:val="22"/>
                <w:szCs w:val="22"/>
              </w:rPr>
            </w:pPr>
            <w:r w:rsidRPr="00E70AD5">
              <w:rPr>
                <w:sz w:val="22"/>
                <w:szCs w:val="22"/>
              </w:rPr>
              <w:t>Name calling</w:t>
            </w:r>
          </w:p>
          <w:p w:rsidR="000D0BDD" w:rsidRPr="00E70AD5" w:rsidRDefault="000D0BDD" w:rsidP="000D0BDD">
            <w:pPr>
              <w:pStyle w:val="ListParagraph"/>
              <w:numPr>
                <w:ilvl w:val="0"/>
                <w:numId w:val="6"/>
              </w:numPr>
              <w:tabs>
                <w:tab w:val="left" w:leader="underscore" w:pos="4320"/>
              </w:tabs>
              <w:rPr>
                <w:sz w:val="22"/>
                <w:szCs w:val="22"/>
              </w:rPr>
            </w:pPr>
            <w:r w:rsidRPr="00E70AD5">
              <w:rPr>
                <w:sz w:val="22"/>
                <w:szCs w:val="22"/>
              </w:rPr>
              <w:t>Mocking, teasing, or using sarcasm</w:t>
            </w:r>
          </w:p>
          <w:p w:rsidR="000D0BDD" w:rsidRPr="00E70AD5" w:rsidRDefault="000D0BDD" w:rsidP="000D0BDD">
            <w:pPr>
              <w:pStyle w:val="ListParagraph"/>
              <w:numPr>
                <w:ilvl w:val="0"/>
                <w:numId w:val="6"/>
              </w:numPr>
              <w:tabs>
                <w:tab w:val="left" w:leader="underscore" w:pos="4320"/>
              </w:tabs>
              <w:rPr>
                <w:sz w:val="22"/>
                <w:szCs w:val="22"/>
              </w:rPr>
            </w:pPr>
            <w:r w:rsidRPr="00E70AD5">
              <w:rPr>
                <w:sz w:val="22"/>
                <w:szCs w:val="22"/>
              </w:rPr>
              <w:t>Intimidating phone calls</w:t>
            </w:r>
          </w:p>
          <w:p w:rsidR="000D0BDD" w:rsidRPr="00E70AD5" w:rsidRDefault="000D0BDD" w:rsidP="000D0BDD">
            <w:pPr>
              <w:pStyle w:val="ListParagraph"/>
              <w:numPr>
                <w:ilvl w:val="0"/>
                <w:numId w:val="6"/>
              </w:numPr>
              <w:tabs>
                <w:tab w:val="left" w:leader="underscore" w:pos="4320"/>
              </w:tabs>
              <w:rPr>
                <w:sz w:val="22"/>
                <w:szCs w:val="22"/>
              </w:rPr>
            </w:pPr>
            <w:r w:rsidRPr="00E70AD5">
              <w:rPr>
                <w:sz w:val="22"/>
                <w:szCs w:val="22"/>
              </w:rPr>
              <w:t>Spreading rumors</w:t>
            </w:r>
          </w:p>
          <w:p w:rsidR="000D0BDD" w:rsidRPr="00E70AD5" w:rsidRDefault="000D0BDD" w:rsidP="000D0BDD">
            <w:pPr>
              <w:pStyle w:val="ListParagraph"/>
              <w:numPr>
                <w:ilvl w:val="0"/>
                <w:numId w:val="6"/>
              </w:numPr>
              <w:tabs>
                <w:tab w:val="left" w:leader="underscore" w:pos="4320"/>
              </w:tabs>
              <w:rPr>
                <w:sz w:val="22"/>
                <w:szCs w:val="22"/>
              </w:rPr>
            </w:pPr>
            <w:r w:rsidRPr="00E70AD5">
              <w:rPr>
                <w:sz w:val="22"/>
                <w:szCs w:val="22"/>
              </w:rPr>
              <w:t>Threats</w:t>
            </w:r>
          </w:p>
          <w:p w:rsidR="000D0BDD" w:rsidRPr="00E70AD5" w:rsidRDefault="000D0BDD" w:rsidP="000D0BDD">
            <w:pPr>
              <w:pStyle w:val="ListParagraph"/>
              <w:numPr>
                <w:ilvl w:val="0"/>
                <w:numId w:val="6"/>
              </w:numPr>
              <w:tabs>
                <w:tab w:val="left" w:leader="underscore" w:pos="4320"/>
              </w:tabs>
              <w:rPr>
                <w:sz w:val="22"/>
                <w:szCs w:val="22"/>
              </w:rPr>
            </w:pPr>
            <w:r w:rsidRPr="00E70AD5">
              <w:rPr>
                <w:sz w:val="22"/>
                <w:szCs w:val="22"/>
              </w:rPr>
              <w:t>Making noises at someone</w:t>
            </w:r>
          </w:p>
        </w:tc>
        <w:tc>
          <w:tcPr>
            <w:tcW w:w="2500" w:type="pct"/>
          </w:tcPr>
          <w:p w:rsidR="006D5B53" w:rsidRPr="00E70AD5" w:rsidRDefault="000D0BDD" w:rsidP="007A534D">
            <w:pPr>
              <w:tabs>
                <w:tab w:val="left" w:leader="underscore" w:pos="4320"/>
              </w:tabs>
              <w:rPr>
                <w:sz w:val="22"/>
                <w:szCs w:val="22"/>
                <w:u w:val="single"/>
              </w:rPr>
            </w:pPr>
            <w:r w:rsidRPr="00E70AD5">
              <w:rPr>
                <w:sz w:val="22"/>
                <w:szCs w:val="22"/>
                <w:u w:val="single"/>
              </w:rPr>
              <w:t>Physical Aggression:</w:t>
            </w:r>
          </w:p>
          <w:p w:rsidR="000D0BDD" w:rsidRPr="00E70AD5" w:rsidRDefault="000D0BDD" w:rsidP="000D0BDD">
            <w:pPr>
              <w:pStyle w:val="ListParagraph"/>
              <w:numPr>
                <w:ilvl w:val="0"/>
                <w:numId w:val="7"/>
              </w:numPr>
              <w:tabs>
                <w:tab w:val="left" w:leader="underscore" w:pos="4320"/>
              </w:tabs>
              <w:rPr>
                <w:sz w:val="22"/>
                <w:szCs w:val="22"/>
              </w:rPr>
            </w:pPr>
            <w:r w:rsidRPr="00E70AD5">
              <w:rPr>
                <w:sz w:val="22"/>
                <w:szCs w:val="22"/>
              </w:rPr>
              <w:t xml:space="preserve">Pushing </w:t>
            </w:r>
          </w:p>
          <w:p w:rsidR="000D0BDD" w:rsidRPr="00E70AD5" w:rsidRDefault="000D0BDD" w:rsidP="000D0BDD">
            <w:pPr>
              <w:pStyle w:val="ListParagraph"/>
              <w:numPr>
                <w:ilvl w:val="0"/>
                <w:numId w:val="7"/>
              </w:numPr>
              <w:tabs>
                <w:tab w:val="left" w:leader="underscore" w:pos="4320"/>
              </w:tabs>
              <w:rPr>
                <w:sz w:val="22"/>
                <w:szCs w:val="22"/>
              </w:rPr>
            </w:pPr>
            <w:r w:rsidRPr="00E70AD5">
              <w:rPr>
                <w:sz w:val="22"/>
                <w:szCs w:val="22"/>
              </w:rPr>
              <w:t>Kicking</w:t>
            </w:r>
          </w:p>
          <w:p w:rsidR="000D0BDD" w:rsidRPr="00E70AD5" w:rsidRDefault="000D0BDD" w:rsidP="000D0BDD">
            <w:pPr>
              <w:pStyle w:val="ListParagraph"/>
              <w:numPr>
                <w:ilvl w:val="0"/>
                <w:numId w:val="7"/>
              </w:numPr>
              <w:tabs>
                <w:tab w:val="left" w:leader="underscore" w:pos="4320"/>
              </w:tabs>
              <w:rPr>
                <w:sz w:val="22"/>
                <w:szCs w:val="22"/>
              </w:rPr>
            </w:pPr>
            <w:r w:rsidRPr="00E70AD5">
              <w:rPr>
                <w:sz w:val="22"/>
                <w:szCs w:val="22"/>
              </w:rPr>
              <w:t>Punching</w:t>
            </w:r>
          </w:p>
          <w:p w:rsidR="000D0BDD" w:rsidRPr="00E70AD5" w:rsidRDefault="000D0BDD" w:rsidP="000D0BDD">
            <w:pPr>
              <w:pStyle w:val="ListParagraph"/>
              <w:numPr>
                <w:ilvl w:val="0"/>
                <w:numId w:val="7"/>
              </w:numPr>
              <w:tabs>
                <w:tab w:val="left" w:leader="underscore" w:pos="4320"/>
              </w:tabs>
              <w:rPr>
                <w:sz w:val="22"/>
                <w:szCs w:val="22"/>
              </w:rPr>
            </w:pPr>
            <w:r w:rsidRPr="00E70AD5">
              <w:rPr>
                <w:sz w:val="22"/>
                <w:szCs w:val="22"/>
              </w:rPr>
              <w:t>Slapping</w:t>
            </w:r>
          </w:p>
          <w:p w:rsidR="000D0BDD" w:rsidRPr="00E70AD5" w:rsidRDefault="000D0BDD" w:rsidP="000D0BDD">
            <w:pPr>
              <w:pStyle w:val="ListParagraph"/>
              <w:numPr>
                <w:ilvl w:val="0"/>
                <w:numId w:val="7"/>
              </w:numPr>
              <w:tabs>
                <w:tab w:val="left" w:leader="underscore" w:pos="4320"/>
              </w:tabs>
              <w:rPr>
                <w:sz w:val="22"/>
                <w:szCs w:val="22"/>
              </w:rPr>
            </w:pPr>
            <w:r w:rsidRPr="00E70AD5">
              <w:rPr>
                <w:sz w:val="22"/>
                <w:szCs w:val="22"/>
              </w:rPr>
              <w:t>Tripping</w:t>
            </w:r>
          </w:p>
          <w:p w:rsidR="000D0BDD" w:rsidRPr="00E70AD5" w:rsidRDefault="000D0BDD" w:rsidP="000D0BDD">
            <w:pPr>
              <w:pStyle w:val="ListParagraph"/>
              <w:numPr>
                <w:ilvl w:val="0"/>
                <w:numId w:val="7"/>
              </w:numPr>
              <w:tabs>
                <w:tab w:val="left" w:leader="underscore" w:pos="4320"/>
              </w:tabs>
              <w:rPr>
                <w:sz w:val="22"/>
                <w:szCs w:val="22"/>
              </w:rPr>
            </w:pPr>
            <w:r w:rsidRPr="00E70AD5">
              <w:rPr>
                <w:sz w:val="22"/>
                <w:szCs w:val="22"/>
              </w:rPr>
              <w:t>Pinching</w:t>
            </w:r>
          </w:p>
          <w:p w:rsidR="000D0BDD" w:rsidRPr="00E70AD5" w:rsidRDefault="000D0BDD" w:rsidP="000D0BDD">
            <w:pPr>
              <w:pStyle w:val="ListParagraph"/>
              <w:numPr>
                <w:ilvl w:val="0"/>
                <w:numId w:val="7"/>
              </w:numPr>
              <w:tabs>
                <w:tab w:val="left" w:leader="underscore" w:pos="4320"/>
              </w:tabs>
              <w:rPr>
                <w:sz w:val="22"/>
                <w:szCs w:val="22"/>
              </w:rPr>
            </w:pPr>
            <w:r w:rsidRPr="00E70AD5">
              <w:rPr>
                <w:sz w:val="22"/>
                <w:szCs w:val="22"/>
              </w:rPr>
              <w:t>Spitting</w:t>
            </w:r>
          </w:p>
        </w:tc>
      </w:tr>
      <w:tr w:rsidR="006D5B53" w:rsidRPr="00E70AD5" w:rsidTr="000D0BDD">
        <w:tc>
          <w:tcPr>
            <w:tcW w:w="2500" w:type="pct"/>
          </w:tcPr>
          <w:p w:rsidR="006D5B53" w:rsidRPr="00E70AD5" w:rsidRDefault="000D0BDD" w:rsidP="007A534D">
            <w:pPr>
              <w:tabs>
                <w:tab w:val="left" w:leader="underscore" w:pos="4320"/>
              </w:tabs>
              <w:rPr>
                <w:sz w:val="22"/>
                <w:szCs w:val="22"/>
                <w:u w:val="single"/>
              </w:rPr>
            </w:pPr>
            <w:r w:rsidRPr="00E70AD5">
              <w:rPr>
                <w:sz w:val="22"/>
                <w:szCs w:val="22"/>
                <w:u w:val="single"/>
              </w:rPr>
              <w:t>Intimidation:</w:t>
            </w:r>
          </w:p>
          <w:p w:rsidR="000D0BDD" w:rsidRPr="00E70AD5" w:rsidRDefault="000D0BDD" w:rsidP="000D0BDD">
            <w:pPr>
              <w:pStyle w:val="ListParagraph"/>
              <w:numPr>
                <w:ilvl w:val="0"/>
                <w:numId w:val="8"/>
              </w:numPr>
              <w:tabs>
                <w:tab w:val="left" w:leader="underscore" w:pos="4320"/>
              </w:tabs>
              <w:rPr>
                <w:sz w:val="22"/>
                <w:szCs w:val="22"/>
              </w:rPr>
            </w:pPr>
            <w:r w:rsidRPr="00E70AD5">
              <w:rPr>
                <w:sz w:val="22"/>
                <w:szCs w:val="22"/>
              </w:rPr>
              <w:t>Publicly challenging others to do something they don’t want to do</w:t>
            </w:r>
          </w:p>
          <w:p w:rsidR="000D0BDD" w:rsidRPr="00E70AD5" w:rsidRDefault="000D0BDD" w:rsidP="000D0BDD">
            <w:pPr>
              <w:pStyle w:val="ListParagraph"/>
              <w:numPr>
                <w:ilvl w:val="0"/>
                <w:numId w:val="8"/>
              </w:numPr>
              <w:tabs>
                <w:tab w:val="left" w:leader="underscore" w:pos="4320"/>
              </w:tabs>
              <w:rPr>
                <w:sz w:val="22"/>
                <w:szCs w:val="22"/>
              </w:rPr>
            </w:pPr>
            <w:r w:rsidRPr="00E70AD5">
              <w:rPr>
                <w:sz w:val="22"/>
                <w:szCs w:val="22"/>
              </w:rPr>
              <w:t>Playing a “dirty trick”</w:t>
            </w:r>
          </w:p>
          <w:p w:rsidR="000D0BDD" w:rsidRPr="00E70AD5" w:rsidRDefault="000D0BDD" w:rsidP="000D0BDD">
            <w:pPr>
              <w:pStyle w:val="ListParagraph"/>
              <w:numPr>
                <w:ilvl w:val="0"/>
                <w:numId w:val="8"/>
              </w:numPr>
              <w:tabs>
                <w:tab w:val="left" w:leader="underscore" w:pos="4320"/>
              </w:tabs>
              <w:rPr>
                <w:sz w:val="22"/>
                <w:szCs w:val="22"/>
              </w:rPr>
            </w:pPr>
            <w:r w:rsidRPr="00E70AD5">
              <w:rPr>
                <w:sz w:val="22"/>
                <w:szCs w:val="22"/>
              </w:rPr>
              <w:t>Taking things</w:t>
            </w:r>
          </w:p>
          <w:p w:rsidR="000D0BDD" w:rsidRPr="00E70AD5" w:rsidRDefault="000D0BDD" w:rsidP="000D0BDD">
            <w:pPr>
              <w:pStyle w:val="ListParagraph"/>
              <w:numPr>
                <w:ilvl w:val="0"/>
                <w:numId w:val="8"/>
              </w:numPr>
              <w:tabs>
                <w:tab w:val="left" w:leader="underscore" w:pos="4320"/>
              </w:tabs>
              <w:rPr>
                <w:sz w:val="22"/>
                <w:szCs w:val="22"/>
              </w:rPr>
            </w:pPr>
            <w:r w:rsidRPr="00E70AD5">
              <w:rPr>
                <w:sz w:val="22"/>
                <w:szCs w:val="22"/>
              </w:rPr>
              <w:t>Demanding money or other things</w:t>
            </w:r>
          </w:p>
        </w:tc>
        <w:tc>
          <w:tcPr>
            <w:tcW w:w="2500" w:type="pct"/>
          </w:tcPr>
          <w:p w:rsidR="006D5B53" w:rsidRPr="00E70AD5" w:rsidRDefault="000D0BDD" w:rsidP="007A534D">
            <w:pPr>
              <w:tabs>
                <w:tab w:val="left" w:leader="underscore" w:pos="4320"/>
              </w:tabs>
              <w:rPr>
                <w:sz w:val="22"/>
                <w:szCs w:val="22"/>
              </w:rPr>
            </w:pPr>
            <w:r w:rsidRPr="00E70AD5">
              <w:rPr>
                <w:sz w:val="22"/>
                <w:szCs w:val="22"/>
                <w:u w:val="single"/>
              </w:rPr>
              <w:t>Sexual:</w:t>
            </w:r>
          </w:p>
          <w:p w:rsidR="000D0BDD" w:rsidRPr="00E70AD5" w:rsidRDefault="00C36D7F" w:rsidP="000D0BDD">
            <w:pPr>
              <w:pStyle w:val="ListParagraph"/>
              <w:numPr>
                <w:ilvl w:val="0"/>
                <w:numId w:val="9"/>
              </w:numPr>
              <w:tabs>
                <w:tab w:val="left" w:leader="underscore" w:pos="4320"/>
              </w:tabs>
              <w:rPr>
                <w:sz w:val="22"/>
                <w:szCs w:val="22"/>
              </w:rPr>
            </w:pPr>
            <w:r>
              <w:rPr>
                <w:sz w:val="22"/>
                <w:szCs w:val="22"/>
              </w:rPr>
              <w:t xml:space="preserve">Inappropriate </w:t>
            </w:r>
            <w:r w:rsidR="000D0BDD" w:rsidRPr="00E70AD5">
              <w:rPr>
                <w:sz w:val="22"/>
                <w:szCs w:val="22"/>
              </w:rPr>
              <w:t>Touching</w:t>
            </w:r>
          </w:p>
          <w:p w:rsidR="000D0BDD" w:rsidRPr="00E70AD5" w:rsidRDefault="000D0BDD" w:rsidP="000D0BDD">
            <w:pPr>
              <w:pStyle w:val="ListParagraph"/>
              <w:numPr>
                <w:ilvl w:val="0"/>
                <w:numId w:val="9"/>
              </w:numPr>
              <w:tabs>
                <w:tab w:val="left" w:leader="underscore" w:pos="4320"/>
              </w:tabs>
              <w:rPr>
                <w:sz w:val="22"/>
                <w:szCs w:val="22"/>
              </w:rPr>
            </w:pPr>
            <w:r w:rsidRPr="00E70AD5">
              <w:rPr>
                <w:sz w:val="22"/>
                <w:szCs w:val="22"/>
              </w:rPr>
              <w:t>Dirty jokes or sexual language</w:t>
            </w:r>
          </w:p>
          <w:p w:rsidR="000D0BDD" w:rsidRPr="00E70AD5" w:rsidRDefault="000D0BDD" w:rsidP="000D0BDD">
            <w:pPr>
              <w:pStyle w:val="ListParagraph"/>
              <w:numPr>
                <w:ilvl w:val="0"/>
                <w:numId w:val="9"/>
              </w:numPr>
              <w:tabs>
                <w:tab w:val="left" w:leader="underscore" w:pos="4320"/>
              </w:tabs>
              <w:rPr>
                <w:sz w:val="22"/>
                <w:szCs w:val="22"/>
              </w:rPr>
            </w:pPr>
            <w:r w:rsidRPr="00E70AD5">
              <w:rPr>
                <w:sz w:val="22"/>
                <w:szCs w:val="22"/>
              </w:rPr>
              <w:t>Unwanted flirting</w:t>
            </w:r>
          </w:p>
          <w:p w:rsidR="00C36D7F" w:rsidRDefault="00C36D7F" w:rsidP="000D0BDD">
            <w:pPr>
              <w:pStyle w:val="ListParagraph"/>
              <w:numPr>
                <w:ilvl w:val="0"/>
                <w:numId w:val="9"/>
              </w:numPr>
              <w:tabs>
                <w:tab w:val="left" w:leader="underscore" w:pos="4320"/>
              </w:tabs>
              <w:rPr>
                <w:sz w:val="22"/>
                <w:szCs w:val="22"/>
              </w:rPr>
            </w:pPr>
            <w:r>
              <w:rPr>
                <w:sz w:val="22"/>
                <w:szCs w:val="22"/>
              </w:rPr>
              <w:t>Sexual comments</w:t>
            </w:r>
            <w:r w:rsidR="005E4F97">
              <w:rPr>
                <w:sz w:val="22"/>
                <w:szCs w:val="22"/>
              </w:rPr>
              <w:t xml:space="preserve"> (including apparel)</w:t>
            </w:r>
            <w:r>
              <w:rPr>
                <w:sz w:val="22"/>
                <w:szCs w:val="22"/>
              </w:rPr>
              <w:t xml:space="preserve"> </w:t>
            </w:r>
          </w:p>
          <w:p w:rsidR="000D0BDD" w:rsidRPr="00E70AD5" w:rsidRDefault="000D0BDD" w:rsidP="000D0BDD">
            <w:pPr>
              <w:pStyle w:val="ListParagraph"/>
              <w:numPr>
                <w:ilvl w:val="0"/>
                <w:numId w:val="9"/>
              </w:numPr>
              <w:tabs>
                <w:tab w:val="left" w:leader="underscore" w:pos="4320"/>
              </w:tabs>
              <w:rPr>
                <w:sz w:val="22"/>
                <w:szCs w:val="22"/>
              </w:rPr>
            </w:pPr>
            <w:bookmarkStart w:id="0" w:name="_GoBack"/>
            <w:bookmarkEnd w:id="0"/>
            <w:r w:rsidRPr="00E70AD5">
              <w:rPr>
                <w:sz w:val="22"/>
                <w:szCs w:val="22"/>
              </w:rPr>
              <w:t>Nicknames</w:t>
            </w:r>
          </w:p>
        </w:tc>
      </w:tr>
      <w:tr w:rsidR="000D0BDD" w:rsidRPr="00E70AD5" w:rsidTr="000D0BDD">
        <w:tc>
          <w:tcPr>
            <w:tcW w:w="2500" w:type="pct"/>
            <w:vMerge w:val="restart"/>
          </w:tcPr>
          <w:p w:rsidR="000D0BDD" w:rsidRPr="00E70AD5" w:rsidRDefault="000D0BDD" w:rsidP="007A534D">
            <w:pPr>
              <w:tabs>
                <w:tab w:val="left" w:leader="underscore" w:pos="4320"/>
              </w:tabs>
              <w:rPr>
                <w:sz w:val="22"/>
                <w:szCs w:val="22"/>
              </w:rPr>
            </w:pPr>
            <w:r w:rsidRPr="00E70AD5">
              <w:rPr>
                <w:sz w:val="22"/>
                <w:szCs w:val="22"/>
                <w:u w:val="single"/>
              </w:rPr>
              <w:t>Emotional:</w:t>
            </w:r>
          </w:p>
          <w:p w:rsidR="000D0BDD" w:rsidRPr="00E70AD5" w:rsidRDefault="000D0BDD" w:rsidP="000D0BDD">
            <w:pPr>
              <w:pStyle w:val="ListParagraph"/>
              <w:numPr>
                <w:ilvl w:val="0"/>
                <w:numId w:val="10"/>
              </w:numPr>
              <w:tabs>
                <w:tab w:val="left" w:leader="underscore" w:pos="4320"/>
              </w:tabs>
              <w:rPr>
                <w:sz w:val="22"/>
                <w:szCs w:val="22"/>
              </w:rPr>
            </w:pPr>
            <w:r w:rsidRPr="00E70AD5">
              <w:rPr>
                <w:sz w:val="22"/>
                <w:szCs w:val="22"/>
              </w:rPr>
              <w:t>Excluding</w:t>
            </w:r>
          </w:p>
          <w:p w:rsidR="000D0BDD" w:rsidRPr="00E70AD5" w:rsidRDefault="000D0BDD" w:rsidP="000D0BDD">
            <w:pPr>
              <w:pStyle w:val="ListParagraph"/>
              <w:numPr>
                <w:ilvl w:val="0"/>
                <w:numId w:val="10"/>
              </w:numPr>
              <w:tabs>
                <w:tab w:val="left" w:leader="underscore" w:pos="4320"/>
              </w:tabs>
              <w:rPr>
                <w:sz w:val="22"/>
                <w:szCs w:val="22"/>
              </w:rPr>
            </w:pPr>
            <w:r w:rsidRPr="00E70AD5">
              <w:rPr>
                <w:sz w:val="22"/>
                <w:szCs w:val="22"/>
              </w:rPr>
              <w:t>Tormenting</w:t>
            </w:r>
          </w:p>
          <w:p w:rsidR="000D0BDD" w:rsidRPr="00E70AD5" w:rsidRDefault="000D0BDD" w:rsidP="000D0BDD">
            <w:pPr>
              <w:pStyle w:val="ListParagraph"/>
              <w:numPr>
                <w:ilvl w:val="0"/>
                <w:numId w:val="10"/>
              </w:numPr>
              <w:tabs>
                <w:tab w:val="left" w:leader="underscore" w:pos="4320"/>
              </w:tabs>
              <w:rPr>
                <w:sz w:val="22"/>
                <w:szCs w:val="22"/>
              </w:rPr>
            </w:pPr>
            <w:r w:rsidRPr="00E70AD5">
              <w:rPr>
                <w:sz w:val="22"/>
                <w:szCs w:val="22"/>
              </w:rPr>
              <w:t>Hiding or taking things</w:t>
            </w:r>
          </w:p>
          <w:p w:rsidR="000D0BDD" w:rsidRPr="00E70AD5" w:rsidRDefault="000D0BDD" w:rsidP="000D0BDD">
            <w:pPr>
              <w:pStyle w:val="ListParagraph"/>
              <w:numPr>
                <w:ilvl w:val="0"/>
                <w:numId w:val="10"/>
              </w:numPr>
              <w:tabs>
                <w:tab w:val="left" w:leader="underscore" w:pos="4320"/>
              </w:tabs>
              <w:rPr>
                <w:sz w:val="22"/>
                <w:szCs w:val="22"/>
              </w:rPr>
            </w:pPr>
            <w:r w:rsidRPr="00E70AD5">
              <w:rPr>
                <w:sz w:val="22"/>
                <w:szCs w:val="22"/>
              </w:rPr>
              <w:t>Threatening gestures</w:t>
            </w:r>
          </w:p>
          <w:p w:rsidR="000D0BDD" w:rsidRPr="00E70AD5" w:rsidRDefault="000D0BDD" w:rsidP="000D0BDD">
            <w:pPr>
              <w:pStyle w:val="ListParagraph"/>
              <w:numPr>
                <w:ilvl w:val="0"/>
                <w:numId w:val="10"/>
              </w:numPr>
              <w:tabs>
                <w:tab w:val="left" w:leader="underscore" w:pos="4320"/>
              </w:tabs>
              <w:rPr>
                <w:sz w:val="22"/>
                <w:szCs w:val="22"/>
              </w:rPr>
            </w:pPr>
            <w:r w:rsidRPr="00E70AD5">
              <w:rPr>
                <w:sz w:val="22"/>
                <w:szCs w:val="22"/>
              </w:rPr>
              <w:t>Ridicule</w:t>
            </w:r>
          </w:p>
          <w:p w:rsidR="000D0BDD" w:rsidRPr="00E70AD5" w:rsidRDefault="000D0BDD" w:rsidP="000D0BDD">
            <w:pPr>
              <w:pStyle w:val="ListParagraph"/>
              <w:numPr>
                <w:ilvl w:val="0"/>
                <w:numId w:val="10"/>
              </w:numPr>
              <w:tabs>
                <w:tab w:val="left" w:leader="underscore" w:pos="4320"/>
              </w:tabs>
              <w:rPr>
                <w:sz w:val="22"/>
                <w:szCs w:val="22"/>
              </w:rPr>
            </w:pPr>
            <w:r w:rsidRPr="00E70AD5">
              <w:rPr>
                <w:sz w:val="22"/>
                <w:szCs w:val="22"/>
              </w:rPr>
              <w:t>Staring</w:t>
            </w:r>
          </w:p>
        </w:tc>
        <w:tc>
          <w:tcPr>
            <w:tcW w:w="2500" w:type="pct"/>
          </w:tcPr>
          <w:p w:rsidR="000D0BDD" w:rsidRPr="00E70AD5" w:rsidRDefault="000D0BDD" w:rsidP="007A534D">
            <w:pPr>
              <w:tabs>
                <w:tab w:val="left" w:leader="underscore" w:pos="4320"/>
              </w:tabs>
              <w:rPr>
                <w:sz w:val="22"/>
                <w:szCs w:val="22"/>
              </w:rPr>
            </w:pPr>
            <w:r w:rsidRPr="00E70AD5">
              <w:rPr>
                <w:sz w:val="22"/>
                <w:szCs w:val="22"/>
                <w:u w:val="single"/>
              </w:rPr>
              <w:t>Racial:</w:t>
            </w:r>
          </w:p>
          <w:p w:rsidR="000D0BDD" w:rsidRPr="00E70AD5" w:rsidRDefault="000D0BDD" w:rsidP="000D0BDD">
            <w:pPr>
              <w:pStyle w:val="ListParagraph"/>
              <w:numPr>
                <w:ilvl w:val="0"/>
                <w:numId w:val="12"/>
              </w:numPr>
              <w:tabs>
                <w:tab w:val="left" w:leader="underscore" w:pos="4320"/>
              </w:tabs>
              <w:rPr>
                <w:sz w:val="22"/>
                <w:szCs w:val="22"/>
              </w:rPr>
            </w:pPr>
            <w:r w:rsidRPr="00E70AD5">
              <w:rPr>
                <w:sz w:val="22"/>
                <w:szCs w:val="22"/>
              </w:rPr>
              <w:t>Derogatory comments or nicknames about physical, behavioral, or cultural differences</w:t>
            </w:r>
          </w:p>
        </w:tc>
      </w:tr>
      <w:tr w:rsidR="000D0BDD" w:rsidRPr="00E70AD5" w:rsidTr="000D0BDD">
        <w:tc>
          <w:tcPr>
            <w:tcW w:w="2500" w:type="pct"/>
            <w:vMerge/>
          </w:tcPr>
          <w:p w:rsidR="000D0BDD" w:rsidRPr="00E70AD5" w:rsidRDefault="000D0BDD" w:rsidP="007A534D">
            <w:pPr>
              <w:tabs>
                <w:tab w:val="left" w:leader="underscore" w:pos="4320"/>
              </w:tabs>
              <w:rPr>
                <w:sz w:val="22"/>
                <w:szCs w:val="22"/>
              </w:rPr>
            </w:pPr>
          </w:p>
        </w:tc>
        <w:tc>
          <w:tcPr>
            <w:tcW w:w="2500" w:type="pct"/>
          </w:tcPr>
          <w:p w:rsidR="000D0BDD" w:rsidRPr="00E70AD5" w:rsidRDefault="000D0BDD" w:rsidP="007A534D">
            <w:pPr>
              <w:tabs>
                <w:tab w:val="left" w:leader="underscore" w:pos="4320"/>
              </w:tabs>
              <w:rPr>
                <w:sz w:val="22"/>
                <w:szCs w:val="22"/>
              </w:rPr>
            </w:pPr>
            <w:r w:rsidRPr="00E70AD5">
              <w:rPr>
                <w:sz w:val="22"/>
                <w:szCs w:val="22"/>
                <w:u w:val="single"/>
              </w:rPr>
              <w:t>Written:</w:t>
            </w:r>
          </w:p>
          <w:p w:rsidR="000D0BDD" w:rsidRPr="00E70AD5" w:rsidRDefault="000D0BDD" w:rsidP="000D0BDD">
            <w:pPr>
              <w:pStyle w:val="ListParagraph"/>
              <w:numPr>
                <w:ilvl w:val="0"/>
                <w:numId w:val="12"/>
              </w:numPr>
              <w:tabs>
                <w:tab w:val="left" w:leader="underscore" w:pos="4320"/>
              </w:tabs>
              <w:rPr>
                <w:sz w:val="22"/>
                <w:szCs w:val="22"/>
              </w:rPr>
            </w:pPr>
            <w:r w:rsidRPr="00E70AD5">
              <w:rPr>
                <w:sz w:val="22"/>
                <w:szCs w:val="22"/>
              </w:rPr>
              <w:t>Threatening or inappropriate notes or drawings</w:t>
            </w:r>
          </w:p>
        </w:tc>
      </w:tr>
    </w:tbl>
    <w:p w:rsidR="007A534D" w:rsidRPr="00E70AD5" w:rsidRDefault="007A534D" w:rsidP="007A534D">
      <w:pPr>
        <w:tabs>
          <w:tab w:val="left" w:leader="underscore" w:pos="4320"/>
        </w:tabs>
        <w:rPr>
          <w:sz w:val="22"/>
          <w:szCs w:val="22"/>
        </w:rPr>
      </w:pPr>
    </w:p>
    <w:p w:rsidR="000D0BDD" w:rsidRPr="00E70AD5" w:rsidRDefault="000D0BDD" w:rsidP="007A534D">
      <w:pPr>
        <w:tabs>
          <w:tab w:val="left" w:leader="underscore" w:pos="4320"/>
        </w:tabs>
        <w:rPr>
          <w:sz w:val="22"/>
          <w:szCs w:val="22"/>
        </w:rPr>
      </w:pPr>
      <w:r w:rsidRPr="00E70AD5">
        <w:rPr>
          <w:sz w:val="22"/>
          <w:szCs w:val="22"/>
        </w:rPr>
        <w:t>I acknowledge I am aware of this order and that I have been told I may face more serious consequences if the harassment continues.</w:t>
      </w:r>
    </w:p>
    <w:p w:rsidR="000D0BDD" w:rsidRPr="00E70AD5" w:rsidRDefault="000D0BDD" w:rsidP="007A534D">
      <w:pPr>
        <w:tabs>
          <w:tab w:val="left" w:leader="underscore" w:pos="4320"/>
        </w:tab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48"/>
        <w:gridCol w:w="396"/>
        <w:gridCol w:w="3672"/>
      </w:tblGrid>
      <w:tr w:rsidR="00E70AD5" w:rsidRPr="00E70AD5" w:rsidTr="00E70AD5">
        <w:tc>
          <w:tcPr>
            <w:tcW w:w="6948" w:type="dxa"/>
            <w:tcBorders>
              <w:bottom w:val="single" w:sz="4" w:space="0" w:color="auto"/>
            </w:tcBorders>
          </w:tcPr>
          <w:p w:rsidR="00E70AD5" w:rsidRDefault="00E70AD5" w:rsidP="007A534D">
            <w:pPr>
              <w:tabs>
                <w:tab w:val="left" w:leader="underscore" w:pos="4320"/>
              </w:tabs>
              <w:rPr>
                <w:sz w:val="22"/>
                <w:szCs w:val="22"/>
              </w:rPr>
            </w:pPr>
          </w:p>
          <w:p w:rsidR="00E70AD5" w:rsidRPr="00E70AD5" w:rsidRDefault="00E70AD5" w:rsidP="007A534D">
            <w:pPr>
              <w:tabs>
                <w:tab w:val="left" w:leader="underscore" w:pos="4320"/>
              </w:tabs>
              <w:rPr>
                <w:sz w:val="22"/>
                <w:szCs w:val="22"/>
              </w:rPr>
            </w:pPr>
          </w:p>
        </w:tc>
        <w:tc>
          <w:tcPr>
            <w:tcW w:w="396" w:type="dxa"/>
          </w:tcPr>
          <w:p w:rsidR="00E70AD5" w:rsidRPr="00E70AD5" w:rsidRDefault="00E70AD5" w:rsidP="007A534D">
            <w:pPr>
              <w:tabs>
                <w:tab w:val="left" w:leader="underscore" w:pos="4320"/>
              </w:tabs>
              <w:rPr>
                <w:sz w:val="22"/>
                <w:szCs w:val="22"/>
              </w:rPr>
            </w:pPr>
          </w:p>
        </w:tc>
        <w:tc>
          <w:tcPr>
            <w:tcW w:w="3672" w:type="dxa"/>
            <w:tcBorders>
              <w:bottom w:val="single" w:sz="4" w:space="0" w:color="auto"/>
            </w:tcBorders>
          </w:tcPr>
          <w:p w:rsidR="00E70AD5" w:rsidRPr="00E70AD5" w:rsidRDefault="00E70AD5" w:rsidP="007A534D">
            <w:pPr>
              <w:tabs>
                <w:tab w:val="left" w:leader="underscore" w:pos="4320"/>
              </w:tabs>
              <w:rPr>
                <w:sz w:val="22"/>
                <w:szCs w:val="22"/>
              </w:rPr>
            </w:pPr>
          </w:p>
        </w:tc>
      </w:tr>
      <w:tr w:rsidR="00E70AD5" w:rsidRPr="00E70AD5" w:rsidTr="00E70AD5">
        <w:tc>
          <w:tcPr>
            <w:tcW w:w="6948" w:type="dxa"/>
            <w:tcBorders>
              <w:top w:val="single" w:sz="4" w:space="0" w:color="auto"/>
            </w:tcBorders>
          </w:tcPr>
          <w:p w:rsidR="00E70AD5" w:rsidRPr="00E70AD5" w:rsidRDefault="00E70AD5" w:rsidP="00E70AD5">
            <w:pPr>
              <w:tabs>
                <w:tab w:val="left" w:leader="underscore" w:pos="4320"/>
              </w:tabs>
              <w:jc w:val="center"/>
              <w:rPr>
                <w:sz w:val="22"/>
                <w:szCs w:val="22"/>
              </w:rPr>
            </w:pPr>
            <w:r w:rsidRPr="00E70AD5">
              <w:rPr>
                <w:sz w:val="22"/>
                <w:szCs w:val="22"/>
              </w:rPr>
              <w:t>Student Signature</w:t>
            </w:r>
          </w:p>
        </w:tc>
        <w:tc>
          <w:tcPr>
            <w:tcW w:w="396" w:type="dxa"/>
          </w:tcPr>
          <w:p w:rsidR="00E70AD5" w:rsidRPr="00E70AD5" w:rsidRDefault="00E70AD5" w:rsidP="007A534D">
            <w:pPr>
              <w:tabs>
                <w:tab w:val="left" w:leader="underscore" w:pos="4320"/>
              </w:tabs>
              <w:rPr>
                <w:sz w:val="22"/>
                <w:szCs w:val="22"/>
              </w:rPr>
            </w:pPr>
          </w:p>
        </w:tc>
        <w:tc>
          <w:tcPr>
            <w:tcW w:w="3672" w:type="dxa"/>
            <w:tcBorders>
              <w:top w:val="single" w:sz="4" w:space="0" w:color="auto"/>
            </w:tcBorders>
          </w:tcPr>
          <w:p w:rsidR="00E70AD5" w:rsidRPr="00E70AD5" w:rsidRDefault="00E70AD5" w:rsidP="00E70AD5">
            <w:pPr>
              <w:tabs>
                <w:tab w:val="left" w:leader="underscore" w:pos="4320"/>
              </w:tabs>
              <w:jc w:val="center"/>
              <w:rPr>
                <w:sz w:val="22"/>
                <w:szCs w:val="22"/>
              </w:rPr>
            </w:pPr>
            <w:r w:rsidRPr="00E70AD5">
              <w:rPr>
                <w:sz w:val="22"/>
                <w:szCs w:val="22"/>
              </w:rPr>
              <w:t>Date</w:t>
            </w:r>
          </w:p>
        </w:tc>
      </w:tr>
    </w:tbl>
    <w:p w:rsidR="00E70AD5" w:rsidRDefault="00E70AD5" w:rsidP="00E70AD5">
      <w:pPr>
        <w:tabs>
          <w:tab w:val="left" w:leader="underscore" w:pos="10680"/>
        </w:tabs>
        <w:rPr>
          <w:sz w:val="22"/>
          <w:szCs w:val="22"/>
        </w:rPr>
      </w:pPr>
    </w:p>
    <w:p w:rsidR="00E70AD5" w:rsidRDefault="00E70AD5" w:rsidP="00E70AD5">
      <w:pPr>
        <w:tabs>
          <w:tab w:val="left" w:leader="underscore" w:pos="10680"/>
        </w:tabs>
        <w:rPr>
          <w:sz w:val="22"/>
          <w:szCs w:val="22"/>
        </w:rPr>
      </w:pPr>
    </w:p>
    <w:p w:rsidR="00E70AD5" w:rsidRPr="00E70AD5" w:rsidRDefault="00E70AD5" w:rsidP="00E70AD5">
      <w:pPr>
        <w:tabs>
          <w:tab w:val="left" w:leader="underscore" w:pos="10680"/>
        </w:tabs>
        <w:rPr>
          <w:sz w:val="22"/>
          <w:szCs w:val="22"/>
        </w:rPr>
      </w:pPr>
      <w:r w:rsidRPr="00E70AD5">
        <w:rPr>
          <w:sz w:val="22"/>
          <w:szCs w:val="22"/>
        </w:rPr>
        <w:t>This order was given by:</w:t>
      </w:r>
      <w:r w:rsidRPr="00E70AD5">
        <w:rPr>
          <w:sz w:val="22"/>
          <w:szCs w:val="22"/>
        </w:rPr>
        <w:tab/>
      </w:r>
    </w:p>
    <w:p w:rsidR="000D0BDD" w:rsidRPr="00E70AD5" w:rsidRDefault="000D0BDD" w:rsidP="007A534D">
      <w:pPr>
        <w:tabs>
          <w:tab w:val="left" w:leader="underscore" w:pos="4320"/>
        </w:tabs>
        <w:rPr>
          <w:sz w:val="22"/>
          <w:szCs w:val="22"/>
        </w:rPr>
      </w:pPr>
    </w:p>
    <w:sectPr w:rsidR="000D0BDD" w:rsidRPr="00E70AD5" w:rsidSect="000D0BDD">
      <w:headerReference w:type="default" r:id="rId7"/>
      <w:footerReference w:type="default" r:id="rId8"/>
      <w:type w:val="continuous"/>
      <w:pgSz w:w="12240" w:h="15840" w:code="1"/>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0AF" w:rsidRDefault="00D620AF" w:rsidP="00382146">
      <w:r>
        <w:separator/>
      </w:r>
    </w:p>
  </w:endnote>
  <w:endnote w:type="continuationSeparator" w:id="0">
    <w:p w:rsidR="00D620AF" w:rsidRDefault="00D620AF" w:rsidP="003821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46" w:rsidRPr="00F23401" w:rsidRDefault="00F23401" w:rsidP="00F23401">
    <w:pPr>
      <w:jc w:val="center"/>
      <w:rPr>
        <w:b/>
        <w:i/>
        <w:snapToGrid w:val="0"/>
        <w:color w:val="0000FF"/>
        <w:sz w:val="20"/>
      </w:rPr>
    </w:pPr>
    <w:r w:rsidRPr="000D0BDD">
      <w:rPr>
        <w:b/>
        <w:i/>
        <w:snapToGrid w:val="0"/>
        <w:color w:val="0000FF"/>
        <w:sz w:val="20"/>
      </w:rPr>
      <w:t>“Providing opportunities for student improvement and success”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0AF" w:rsidRDefault="00D620AF" w:rsidP="00382146">
      <w:r>
        <w:separator/>
      </w:r>
    </w:p>
  </w:footnote>
  <w:footnote w:type="continuationSeparator" w:id="0">
    <w:p w:rsidR="00D620AF" w:rsidRDefault="00D620AF" w:rsidP="003821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401" w:rsidRDefault="009F28FA">
    <w:pPr>
      <w:pStyle w:val="Header"/>
    </w:pPr>
    <w:r w:rsidRPr="009F28FA">
      <w:rPr>
        <w:noProof/>
      </w:rPr>
      <w:drawing>
        <wp:anchor distT="0" distB="0" distL="114300" distR="114300" simplePos="0" relativeHeight="251672576" behindDoc="0" locked="0" layoutInCell="1" allowOverlap="1">
          <wp:simplePos x="0" y="0"/>
          <wp:positionH relativeFrom="column">
            <wp:posOffset>-76200</wp:posOffset>
          </wp:positionH>
          <wp:positionV relativeFrom="paragraph">
            <wp:posOffset>-228600</wp:posOffset>
          </wp:positionV>
          <wp:extent cx="361950" cy="313055"/>
          <wp:effectExtent l="19050" t="0" r="0" b="0"/>
          <wp:wrapSquare wrapText="bothSides"/>
          <wp:docPr id="20" name="Picture 2" descr="Be Paw Vertical P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 Paw Vertical Paw.png"/>
                  <pic:cNvPicPr/>
                </pic:nvPicPr>
                <pic:blipFill>
                  <a:blip r:embed="rId1"/>
                  <a:stretch>
                    <a:fillRect/>
                  </a:stretch>
                </pic:blipFill>
                <pic:spPr>
                  <a:xfrm>
                    <a:off x="0" y="0"/>
                    <a:ext cx="361950" cy="313055"/>
                  </a:xfrm>
                  <a:prstGeom prst="rect">
                    <a:avLst/>
                  </a:prstGeom>
                </pic:spPr>
              </pic:pic>
            </a:graphicData>
          </a:graphic>
        </wp:anchor>
      </w:drawing>
    </w:r>
    <w:r>
      <w:rPr>
        <w:noProof/>
      </w:rPr>
      <w:drawing>
        <wp:anchor distT="0" distB="0" distL="114300" distR="114300" simplePos="0" relativeHeight="251659264" behindDoc="0" locked="0" layoutInCell="1" allowOverlap="1">
          <wp:simplePos x="0" y="0"/>
          <wp:positionH relativeFrom="column">
            <wp:posOffset>6631305</wp:posOffset>
          </wp:positionH>
          <wp:positionV relativeFrom="paragraph">
            <wp:posOffset>-228600</wp:posOffset>
          </wp:positionV>
          <wp:extent cx="361950" cy="313055"/>
          <wp:effectExtent l="19050" t="0" r="0" b="0"/>
          <wp:wrapSquare wrapText="bothSides"/>
          <wp:docPr id="3" name="Picture 2" descr="Be Paw Vertical P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 Paw Vertical Paw.png"/>
                  <pic:cNvPicPr/>
                </pic:nvPicPr>
                <pic:blipFill>
                  <a:blip r:embed="rId1"/>
                  <a:stretch>
                    <a:fillRect/>
                  </a:stretch>
                </pic:blipFill>
                <pic:spPr>
                  <a:xfrm>
                    <a:off x="0" y="0"/>
                    <a:ext cx="361950" cy="313055"/>
                  </a:xfrm>
                  <a:prstGeom prst="rect">
                    <a:avLst/>
                  </a:prstGeom>
                </pic:spPr>
              </pic:pic>
            </a:graphicData>
          </a:graphic>
        </wp:anchor>
      </w:drawing>
    </w:r>
    <w:r w:rsidRPr="009F28FA">
      <w:rPr>
        <w:noProof/>
      </w:rPr>
      <w:drawing>
        <wp:anchor distT="0" distB="0" distL="114300" distR="114300" simplePos="0" relativeHeight="251670528" behindDoc="0" locked="0" layoutInCell="1" allowOverlap="1">
          <wp:simplePos x="0" y="0"/>
          <wp:positionH relativeFrom="column">
            <wp:posOffset>5473065</wp:posOffset>
          </wp:positionH>
          <wp:positionV relativeFrom="paragraph">
            <wp:posOffset>-153035</wp:posOffset>
          </wp:positionV>
          <wp:extent cx="353060" cy="325120"/>
          <wp:effectExtent l="76200" t="76200" r="66040" b="55880"/>
          <wp:wrapSquare wrapText="bothSides"/>
          <wp:docPr id="19" name="Picture 3" descr="Lots o paws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ts o paws orange.jpg"/>
                  <pic:cNvPicPr/>
                </pic:nvPicPr>
                <pic:blipFill>
                  <a:blip r:embed="rId2"/>
                  <a:stretch>
                    <a:fillRect/>
                  </a:stretch>
                </pic:blipFill>
                <pic:spPr>
                  <a:xfrm rot="2885013">
                    <a:off x="0" y="0"/>
                    <a:ext cx="353060" cy="325120"/>
                  </a:xfrm>
                  <a:prstGeom prst="rect">
                    <a:avLst/>
                  </a:prstGeom>
                </pic:spPr>
              </pic:pic>
            </a:graphicData>
          </a:graphic>
        </wp:anchor>
      </w:drawing>
    </w:r>
    <w:r>
      <w:rPr>
        <w:noProof/>
      </w:rPr>
      <w:drawing>
        <wp:anchor distT="0" distB="0" distL="114300" distR="114300" simplePos="0" relativeHeight="251666432" behindDoc="0" locked="0" layoutInCell="1" allowOverlap="1">
          <wp:simplePos x="0" y="0"/>
          <wp:positionH relativeFrom="column">
            <wp:posOffset>4479925</wp:posOffset>
          </wp:positionH>
          <wp:positionV relativeFrom="paragraph">
            <wp:posOffset>-120650</wp:posOffset>
          </wp:positionV>
          <wp:extent cx="354330" cy="318770"/>
          <wp:effectExtent l="76200" t="76200" r="64770" b="62230"/>
          <wp:wrapSquare wrapText="bothSides"/>
          <wp:docPr id="17" name="Picture 3" descr="Lots o paws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ts o paws orange.jpg"/>
                  <pic:cNvPicPr/>
                </pic:nvPicPr>
                <pic:blipFill>
                  <a:blip r:embed="rId2"/>
                  <a:stretch>
                    <a:fillRect/>
                  </a:stretch>
                </pic:blipFill>
                <pic:spPr>
                  <a:xfrm rot="2885013">
                    <a:off x="0" y="0"/>
                    <a:ext cx="354330" cy="318770"/>
                  </a:xfrm>
                  <a:prstGeom prst="rect">
                    <a:avLst/>
                  </a:prstGeom>
                </pic:spPr>
              </pic:pic>
            </a:graphicData>
          </a:graphic>
        </wp:anchor>
      </w:drawing>
    </w:r>
    <w:r>
      <w:rPr>
        <w:noProof/>
      </w:rPr>
      <w:drawing>
        <wp:anchor distT="0" distB="0" distL="114300" distR="114300" simplePos="0" relativeHeight="251668480" behindDoc="0" locked="0" layoutInCell="1" allowOverlap="1">
          <wp:simplePos x="0" y="0"/>
          <wp:positionH relativeFrom="column">
            <wp:posOffset>3491230</wp:posOffset>
          </wp:positionH>
          <wp:positionV relativeFrom="paragraph">
            <wp:posOffset>-151130</wp:posOffset>
          </wp:positionV>
          <wp:extent cx="353695" cy="327660"/>
          <wp:effectExtent l="76200" t="76200" r="65405" b="53340"/>
          <wp:wrapSquare wrapText="bothSides"/>
          <wp:docPr id="18" name="Picture 3" descr="Lots o paws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ts o paws orange.jpg"/>
                  <pic:cNvPicPr/>
                </pic:nvPicPr>
                <pic:blipFill>
                  <a:blip r:embed="rId2"/>
                  <a:stretch>
                    <a:fillRect/>
                  </a:stretch>
                </pic:blipFill>
                <pic:spPr>
                  <a:xfrm rot="2885013">
                    <a:off x="0" y="0"/>
                    <a:ext cx="353695" cy="327660"/>
                  </a:xfrm>
                  <a:prstGeom prst="rect">
                    <a:avLst/>
                  </a:prstGeom>
                </pic:spPr>
              </pic:pic>
            </a:graphicData>
          </a:graphic>
        </wp:anchor>
      </w:drawing>
    </w:r>
    <w:r>
      <w:rPr>
        <w:noProof/>
      </w:rPr>
      <w:drawing>
        <wp:anchor distT="0" distB="0" distL="114300" distR="114300" simplePos="0" relativeHeight="251664384" behindDoc="0" locked="0" layoutInCell="1" allowOverlap="1">
          <wp:simplePos x="0" y="0"/>
          <wp:positionH relativeFrom="column">
            <wp:posOffset>2501265</wp:posOffset>
          </wp:positionH>
          <wp:positionV relativeFrom="paragraph">
            <wp:posOffset>-151765</wp:posOffset>
          </wp:positionV>
          <wp:extent cx="355600" cy="327660"/>
          <wp:effectExtent l="76200" t="76200" r="63500" b="72390"/>
          <wp:wrapSquare wrapText="bothSides"/>
          <wp:docPr id="16" name="Picture 3" descr="Lots o paws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ts o paws orange.jpg"/>
                  <pic:cNvPicPr/>
                </pic:nvPicPr>
                <pic:blipFill>
                  <a:blip r:embed="rId2"/>
                  <a:stretch>
                    <a:fillRect/>
                  </a:stretch>
                </pic:blipFill>
                <pic:spPr>
                  <a:xfrm rot="2885013">
                    <a:off x="0" y="0"/>
                    <a:ext cx="355600" cy="327660"/>
                  </a:xfrm>
                  <a:prstGeom prst="rect">
                    <a:avLst/>
                  </a:prstGeom>
                </pic:spPr>
              </pic:pic>
            </a:graphicData>
          </a:graphic>
        </wp:anchor>
      </w:drawing>
    </w:r>
    <w:r>
      <w:rPr>
        <w:noProof/>
      </w:rPr>
      <w:drawing>
        <wp:anchor distT="0" distB="0" distL="114300" distR="114300" simplePos="0" relativeHeight="251662336" behindDoc="0" locked="0" layoutInCell="1" allowOverlap="1">
          <wp:simplePos x="0" y="0"/>
          <wp:positionH relativeFrom="column">
            <wp:posOffset>1433830</wp:posOffset>
          </wp:positionH>
          <wp:positionV relativeFrom="paragraph">
            <wp:posOffset>-193675</wp:posOffset>
          </wp:positionV>
          <wp:extent cx="353695" cy="327660"/>
          <wp:effectExtent l="76200" t="76200" r="65405" b="53340"/>
          <wp:wrapSquare wrapText="bothSides"/>
          <wp:docPr id="15" name="Picture 3" descr="Lots o paws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ts o paws orange.jpg"/>
                  <pic:cNvPicPr/>
                </pic:nvPicPr>
                <pic:blipFill>
                  <a:blip r:embed="rId2"/>
                  <a:stretch>
                    <a:fillRect/>
                  </a:stretch>
                </pic:blipFill>
                <pic:spPr>
                  <a:xfrm rot="2885013">
                    <a:off x="0" y="0"/>
                    <a:ext cx="353695" cy="327660"/>
                  </a:xfrm>
                  <a:prstGeom prst="rect">
                    <a:avLst/>
                  </a:prstGeom>
                </pic:spPr>
              </pic:pic>
            </a:graphicData>
          </a:graphic>
        </wp:anchor>
      </w:drawing>
    </w:r>
    <w:r w:rsidR="00F23401">
      <w:rPr>
        <w:noProof/>
      </w:rPr>
      <w:drawing>
        <wp:anchor distT="0" distB="0" distL="114300" distR="114300" simplePos="0" relativeHeight="251660288" behindDoc="0" locked="0" layoutInCell="1" allowOverlap="1">
          <wp:simplePos x="0" y="0"/>
          <wp:positionH relativeFrom="column">
            <wp:posOffset>595630</wp:posOffset>
          </wp:positionH>
          <wp:positionV relativeFrom="paragraph">
            <wp:posOffset>-195580</wp:posOffset>
          </wp:positionV>
          <wp:extent cx="345440" cy="328930"/>
          <wp:effectExtent l="76200" t="76200" r="73660" b="52070"/>
          <wp:wrapSquare wrapText="bothSides"/>
          <wp:docPr id="4" name="Picture 3" descr="Lots o paws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ts o paws orange.jpg"/>
                  <pic:cNvPicPr/>
                </pic:nvPicPr>
                <pic:blipFill>
                  <a:blip r:embed="rId2"/>
                  <a:stretch>
                    <a:fillRect/>
                  </a:stretch>
                </pic:blipFill>
                <pic:spPr>
                  <a:xfrm rot="2885013">
                    <a:off x="0" y="0"/>
                    <a:ext cx="345440" cy="328930"/>
                  </a:xfrm>
                  <a:prstGeom prst="rect">
                    <a:avLst/>
                  </a:prstGeom>
                </pic:spPr>
              </pic:pic>
            </a:graphicData>
          </a:graphic>
        </wp:anchor>
      </w:drawing>
    </w:r>
  </w:p>
  <w:p w:rsidR="00F23401" w:rsidRDefault="00F234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5pt;height:9.25pt" o:bullet="t">
        <v:imagedata r:id="rId1" o:title="MC900072852[1]"/>
      </v:shape>
    </w:pict>
  </w:numPicBullet>
  <w:abstractNum w:abstractNumId="0">
    <w:nsid w:val="060F2723"/>
    <w:multiLevelType w:val="hybridMultilevel"/>
    <w:tmpl w:val="6510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F3129"/>
    <w:multiLevelType w:val="hybridMultilevel"/>
    <w:tmpl w:val="81DEACB0"/>
    <w:lvl w:ilvl="0" w:tplc="D6785CCA">
      <w:start w:val="1"/>
      <w:numFmt w:val="bullet"/>
      <w:lvlText w:val=""/>
      <w:lvlPicBulletId w:val="0"/>
      <w:lvlJc w:val="left"/>
      <w:pPr>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216FC5"/>
    <w:multiLevelType w:val="hybridMultilevel"/>
    <w:tmpl w:val="6DB0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80906"/>
    <w:multiLevelType w:val="hybridMultilevel"/>
    <w:tmpl w:val="D5781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BA5194"/>
    <w:multiLevelType w:val="hybridMultilevel"/>
    <w:tmpl w:val="C4A45B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46526E"/>
    <w:multiLevelType w:val="hybridMultilevel"/>
    <w:tmpl w:val="25AA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665D4B"/>
    <w:multiLevelType w:val="hybridMultilevel"/>
    <w:tmpl w:val="9E62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B756B1"/>
    <w:multiLevelType w:val="hybridMultilevel"/>
    <w:tmpl w:val="28C46FD6"/>
    <w:lvl w:ilvl="0" w:tplc="D6785CC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7F1B80"/>
    <w:multiLevelType w:val="hybridMultilevel"/>
    <w:tmpl w:val="857C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666ADC"/>
    <w:multiLevelType w:val="hybridMultilevel"/>
    <w:tmpl w:val="A3C68992"/>
    <w:lvl w:ilvl="0" w:tplc="D6785CC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337F75"/>
    <w:multiLevelType w:val="hybridMultilevel"/>
    <w:tmpl w:val="0F26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443EEB"/>
    <w:multiLevelType w:val="hybridMultilevel"/>
    <w:tmpl w:val="D00C0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7"/>
  </w:num>
  <w:num w:numId="5">
    <w:abstractNumId w:val="0"/>
  </w:num>
  <w:num w:numId="6">
    <w:abstractNumId w:val="8"/>
  </w:num>
  <w:num w:numId="7">
    <w:abstractNumId w:val="6"/>
  </w:num>
  <w:num w:numId="8">
    <w:abstractNumId w:val="10"/>
  </w:num>
  <w:num w:numId="9">
    <w:abstractNumId w:val="5"/>
  </w:num>
  <w:num w:numId="10">
    <w:abstractNumId w:val="3"/>
  </w:num>
  <w:num w:numId="11">
    <w:abstractNumId w:val="2"/>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rsids>
    <w:rsidRoot w:val="00382146"/>
    <w:rsid w:val="0005333E"/>
    <w:rsid w:val="000D0BDD"/>
    <w:rsid w:val="0014488D"/>
    <w:rsid w:val="00151D5D"/>
    <w:rsid w:val="001568FE"/>
    <w:rsid w:val="00167B27"/>
    <w:rsid w:val="001C2ED3"/>
    <w:rsid w:val="001F3C66"/>
    <w:rsid w:val="00272588"/>
    <w:rsid w:val="003229C9"/>
    <w:rsid w:val="003504F5"/>
    <w:rsid w:val="00382146"/>
    <w:rsid w:val="005263F6"/>
    <w:rsid w:val="005E4F97"/>
    <w:rsid w:val="006068B3"/>
    <w:rsid w:val="0068413F"/>
    <w:rsid w:val="006D5B53"/>
    <w:rsid w:val="007A534D"/>
    <w:rsid w:val="007B3E9B"/>
    <w:rsid w:val="007D0E08"/>
    <w:rsid w:val="007F19D7"/>
    <w:rsid w:val="008116DF"/>
    <w:rsid w:val="0084288B"/>
    <w:rsid w:val="00842C63"/>
    <w:rsid w:val="0094768A"/>
    <w:rsid w:val="009F28FA"/>
    <w:rsid w:val="00AF0F35"/>
    <w:rsid w:val="00B065DD"/>
    <w:rsid w:val="00B43B1C"/>
    <w:rsid w:val="00B92811"/>
    <w:rsid w:val="00C36D7F"/>
    <w:rsid w:val="00C372DB"/>
    <w:rsid w:val="00C44472"/>
    <w:rsid w:val="00CF3DE8"/>
    <w:rsid w:val="00D620AF"/>
    <w:rsid w:val="00DE274F"/>
    <w:rsid w:val="00E70AD5"/>
    <w:rsid w:val="00EF4609"/>
    <w:rsid w:val="00F23401"/>
    <w:rsid w:val="00F515E7"/>
    <w:rsid w:val="00F649D1"/>
    <w:rsid w:val="00F777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5E7"/>
    <w:rPr>
      <w:sz w:val="24"/>
    </w:rPr>
  </w:style>
  <w:style w:type="paragraph" w:styleId="Heading1">
    <w:name w:val="heading 1"/>
    <w:basedOn w:val="Normal"/>
    <w:next w:val="Normal"/>
    <w:qFormat/>
    <w:rsid w:val="00F515E7"/>
    <w:pPr>
      <w:keepNext/>
      <w:jc w:val="center"/>
      <w:outlineLvl w:val="0"/>
    </w:pPr>
    <w:rPr>
      <w:b/>
      <w:snapToGrid w:val="0"/>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146"/>
    <w:pPr>
      <w:tabs>
        <w:tab w:val="center" w:pos="4680"/>
        <w:tab w:val="right" w:pos="9360"/>
      </w:tabs>
    </w:pPr>
  </w:style>
  <w:style w:type="character" w:customStyle="1" w:styleId="HeaderChar">
    <w:name w:val="Header Char"/>
    <w:basedOn w:val="DefaultParagraphFont"/>
    <w:link w:val="Header"/>
    <w:uiPriority w:val="99"/>
    <w:rsid w:val="00382146"/>
    <w:rPr>
      <w:sz w:val="24"/>
    </w:rPr>
  </w:style>
  <w:style w:type="paragraph" w:styleId="Footer">
    <w:name w:val="footer"/>
    <w:basedOn w:val="Normal"/>
    <w:link w:val="FooterChar"/>
    <w:uiPriority w:val="99"/>
    <w:semiHidden/>
    <w:unhideWhenUsed/>
    <w:rsid w:val="00382146"/>
    <w:pPr>
      <w:tabs>
        <w:tab w:val="center" w:pos="4680"/>
        <w:tab w:val="right" w:pos="9360"/>
      </w:tabs>
    </w:pPr>
  </w:style>
  <w:style w:type="character" w:customStyle="1" w:styleId="FooterChar">
    <w:name w:val="Footer Char"/>
    <w:basedOn w:val="DefaultParagraphFont"/>
    <w:link w:val="Footer"/>
    <w:uiPriority w:val="99"/>
    <w:semiHidden/>
    <w:rsid w:val="00382146"/>
    <w:rPr>
      <w:sz w:val="24"/>
    </w:rPr>
  </w:style>
  <w:style w:type="paragraph" w:styleId="BalloonText">
    <w:name w:val="Balloon Text"/>
    <w:basedOn w:val="Normal"/>
    <w:link w:val="BalloonTextChar"/>
    <w:uiPriority w:val="99"/>
    <w:semiHidden/>
    <w:unhideWhenUsed/>
    <w:rsid w:val="00272588"/>
    <w:rPr>
      <w:rFonts w:ascii="Tahoma" w:hAnsi="Tahoma" w:cs="Tahoma"/>
      <w:sz w:val="16"/>
      <w:szCs w:val="16"/>
    </w:rPr>
  </w:style>
  <w:style w:type="character" w:customStyle="1" w:styleId="BalloonTextChar">
    <w:name w:val="Balloon Text Char"/>
    <w:basedOn w:val="DefaultParagraphFont"/>
    <w:link w:val="BalloonText"/>
    <w:uiPriority w:val="99"/>
    <w:semiHidden/>
    <w:rsid w:val="00272588"/>
    <w:rPr>
      <w:rFonts w:ascii="Tahoma" w:hAnsi="Tahoma" w:cs="Tahoma"/>
      <w:sz w:val="16"/>
      <w:szCs w:val="16"/>
    </w:rPr>
  </w:style>
  <w:style w:type="table" w:styleId="TableGrid">
    <w:name w:val="Table Grid"/>
    <w:basedOn w:val="TableNormal"/>
    <w:uiPriority w:val="59"/>
    <w:rsid w:val="00CF3D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1D5D"/>
    <w:pPr>
      <w:ind w:left="720"/>
      <w:contextualSpacing/>
    </w:pPr>
  </w:style>
  <w:style w:type="paragraph" w:styleId="DocumentMap">
    <w:name w:val="Document Map"/>
    <w:basedOn w:val="Normal"/>
    <w:link w:val="DocumentMapChar"/>
    <w:uiPriority w:val="99"/>
    <w:semiHidden/>
    <w:unhideWhenUsed/>
    <w:rsid w:val="00E70AD5"/>
    <w:rPr>
      <w:rFonts w:ascii="Tahoma" w:hAnsi="Tahoma" w:cs="Tahoma"/>
      <w:sz w:val="16"/>
      <w:szCs w:val="16"/>
    </w:rPr>
  </w:style>
  <w:style w:type="character" w:customStyle="1" w:styleId="DocumentMapChar">
    <w:name w:val="Document Map Char"/>
    <w:basedOn w:val="DefaultParagraphFont"/>
    <w:link w:val="DocumentMap"/>
    <w:uiPriority w:val="99"/>
    <w:semiHidden/>
    <w:rsid w:val="00E70A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Kristi is a chosen leader</vt:lpstr>
    </vt:vector>
  </TitlesOfParts>
  <Company>HP</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Kristi is a chosen leader</dc:title>
  <dc:creator>administrator</dc:creator>
  <cp:lastModifiedBy>RaRummel</cp:lastModifiedBy>
  <cp:revision>2</cp:revision>
  <cp:lastPrinted>2012-02-24T18:33:00Z</cp:lastPrinted>
  <dcterms:created xsi:type="dcterms:W3CDTF">2012-03-28T14:28:00Z</dcterms:created>
  <dcterms:modified xsi:type="dcterms:W3CDTF">2012-03-28T14:28:00Z</dcterms:modified>
</cp:coreProperties>
</file>